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9F" w:rsidRDefault="00140A7D">
      <w:pPr>
        <w:widowControl/>
        <w:spacing w:line="240" w:lineRule="auto"/>
        <w:jc w:val="lef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p w:rsidR="0038189F" w:rsidRDefault="00140A7D">
      <w:pPr>
        <w:pStyle w:val="a3"/>
        <w:spacing w:before="0" w:after="0" w:line="240" w:lineRule="auto"/>
      </w:pPr>
      <w:r>
        <w:rPr>
          <w:rFonts w:hint="eastAsia"/>
        </w:rPr>
        <w:t>报名回执</w:t>
      </w:r>
    </w:p>
    <w:p w:rsidR="0038189F" w:rsidRDefault="0038189F">
      <w:pPr>
        <w:spacing w:line="240" w:lineRule="auto"/>
        <w:rPr>
          <w:szCs w:val="32"/>
        </w:rPr>
      </w:pPr>
    </w:p>
    <w:p w:rsidR="0038189F" w:rsidRDefault="00140A7D">
      <w:pPr>
        <w:spacing w:line="240" w:lineRule="auto"/>
        <w:ind w:left="1418" w:hangingChars="443" w:hanging="1418"/>
        <w:rPr>
          <w:szCs w:val="32"/>
        </w:rPr>
      </w:pPr>
      <w:r>
        <w:rPr>
          <w:rFonts w:hint="eastAsia"/>
          <w:szCs w:val="32"/>
        </w:rPr>
        <w:t>活动名称：</w:t>
      </w:r>
      <w:r>
        <w:rPr>
          <w:rFonts w:ascii="仿宋_GB2312" w:hint="eastAsia"/>
          <w:szCs w:val="32"/>
        </w:rPr>
        <w:t>2017中日产业合作论坛</w:t>
      </w:r>
    </w:p>
    <w:p w:rsidR="0038189F" w:rsidRPr="005F33F5" w:rsidRDefault="00140A7D">
      <w:pPr>
        <w:rPr>
          <w:szCs w:val="32"/>
        </w:rPr>
      </w:pPr>
      <w:r>
        <w:rPr>
          <w:rFonts w:hint="eastAsia"/>
          <w:szCs w:val="32"/>
        </w:rPr>
        <w:t>活动时间：</w:t>
      </w:r>
      <w:r w:rsidRPr="005F33F5">
        <w:rPr>
          <w:rFonts w:ascii="仿宋_GB2312" w:hint="eastAsia"/>
          <w:szCs w:val="32"/>
        </w:rPr>
        <w:t>201</w:t>
      </w:r>
      <w:r w:rsidRPr="005F33F5">
        <w:rPr>
          <w:rFonts w:ascii="仿宋_GB2312"/>
          <w:szCs w:val="32"/>
        </w:rPr>
        <w:t>7</w:t>
      </w:r>
      <w:r w:rsidRPr="005F33F5">
        <w:rPr>
          <w:rFonts w:ascii="仿宋_GB2312" w:hint="eastAsia"/>
          <w:szCs w:val="32"/>
        </w:rPr>
        <w:t>年4</w:t>
      </w:r>
      <w:r w:rsidRPr="005F33F5">
        <w:rPr>
          <w:rFonts w:ascii="仿宋_GB2312"/>
          <w:szCs w:val="32"/>
        </w:rPr>
        <w:t>月</w:t>
      </w:r>
      <w:r w:rsidRPr="005F33F5">
        <w:rPr>
          <w:rFonts w:ascii="仿宋_GB2312" w:hint="eastAsia"/>
          <w:szCs w:val="32"/>
        </w:rPr>
        <w:t>11</w:t>
      </w:r>
      <w:r w:rsidRPr="005F33F5">
        <w:rPr>
          <w:rFonts w:ascii="仿宋_GB2312"/>
          <w:szCs w:val="32"/>
        </w:rPr>
        <w:t>日14</w:t>
      </w:r>
      <w:r w:rsidRPr="005F33F5">
        <w:rPr>
          <w:rFonts w:ascii="仿宋_GB2312" w:hint="eastAsia"/>
          <w:szCs w:val="32"/>
        </w:rPr>
        <w:t>:00</w:t>
      </w:r>
      <w:r w:rsidRPr="005F33F5">
        <w:rPr>
          <w:rFonts w:ascii="仿宋_GB2312"/>
          <w:szCs w:val="32"/>
        </w:rPr>
        <w:t>-1</w:t>
      </w:r>
      <w:r w:rsidRPr="005F33F5">
        <w:rPr>
          <w:rFonts w:ascii="仿宋_GB2312" w:hint="eastAsia"/>
          <w:szCs w:val="32"/>
        </w:rPr>
        <w:t>7:</w:t>
      </w:r>
      <w:r w:rsidRPr="005F33F5">
        <w:rPr>
          <w:rFonts w:ascii="仿宋_GB2312"/>
          <w:szCs w:val="32"/>
        </w:rPr>
        <w:t>00</w:t>
      </w:r>
    </w:p>
    <w:p w:rsidR="0038189F" w:rsidRDefault="00140A7D">
      <w:r>
        <w:rPr>
          <w:rFonts w:hint="eastAsia"/>
          <w:szCs w:val="32"/>
        </w:rPr>
        <w:t>活动地点：</w:t>
      </w:r>
      <w:r>
        <w:rPr>
          <w:rFonts w:ascii="仿宋_GB2312" w:hint="eastAsia"/>
          <w:szCs w:val="32"/>
        </w:rPr>
        <w:t>北京</w:t>
      </w:r>
      <w:bookmarkStart w:id="0" w:name="_GoBack"/>
      <w:bookmarkEnd w:id="0"/>
      <w:r>
        <w:rPr>
          <w:rFonts w:ascii="仿宋_GB2312" w:hint="eastAsia"/>
          <w:szCs w:val="32"/>
        </w:rPr>
        <w:t>饭店</w:t>
      </w:r>
    </w:p>
    <w:p w:rsidR="0038189F" w:rsidRDefault="0038189F">
      <w:pPr>
        <w:rPr>
          <w:szCs w:val="32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6668"/>
      </w:tblGrid>
      <w:tr w:rsidR="0038189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9F" w:rsidRDefault="00140A7D">
            <w:pPr>
              <w:rPr>
                <w:rFonts w:eastAsiaTheme="minorEastAsia"/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单位名称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89F" w:rsidRDefault="0038189F">
            <w:pPr>
              <w:rPr>
                <w:b/>
                <w:sz w:val="44"/>
                <w:szCs w:val="44"/>
              </w:rPr>
            </w:pPr>
          </w:p>
        </w:tc>
      </w:tr>
      <w:tr w:rsidR="00140A7D" w:rsidTr="006D04C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</w:p>
        </w:tc>
      </w:tr>
      <w:tr w:rsidR="00140A7D" w:rsidTr="00D21FB1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职务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</w:p>
        </w:tc>
      </w:tr>
      <w:tr w:rsidR="00140A7D" w:rsidTr="0027431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szCs w:val="32"/>
              </w:rPr>
              <w:t>手机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</w:p>
        </w:tc>
      </w:tr>
      <w:tr w:rsidR="00140A7D" w:rsidTr="0027431F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邮件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7D" w:rsidRDefault="00140A7D">
            <w:pPr>
              <w:rPr>
                <w:b/>
                <w:sz w:val="44"/>
                <w:szCs w:val="44"/>
              </w:rPr>
            </w:pPr>
          </w:p>
        </w:tc>
      </w:tr>
    </w:tbl>
    <w:p w:rsidR="0038189F" w:rsidRDefault="0038189F">
      <w:pPr>
        <w:spacing w:line="480" w:lineRule="exact"/>
        <w:rPr>
          <w:sz w:val="28"/>
          <w:szCs w:val="28"/>
        </w:rPr>
      </w:pPr>
    </w:p>
    <w:p w:rsidR="0038189F" w:rsidRDefault="00140A7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请尽快填妥此表后，联系我会。</w:t>
      </w:r>
    </w:p>
    <w:p w:rsidR="0038189F" w:rsidRDefault="00140A7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联系人：裴涛</w:t>
      </w:r>
    </w:p>
    <w:p w:rsidR="0038189F" w:rsidRDefault="00140A7D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010-822178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13718217077</w:t>
      </w:r>
    </w:p>
    <w:p w:rsidR="0038189F" w:rsidRDefault="00140A7D"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peitao</w:t>
      </w:r>
      <w:hyperlink r:id="rId8" w:history="1">
        <w:r>
          <w:t>@ccoic.cn</w:t>
        </w:r>
      </w:hyperlink>
    </w:p>
    <w:p w:rsidR="0038189F" w:rsidRDefault="0038189F"/>
    <w:sectPr w:rsidR="0038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57" w:rsidRDefault="00341057" w:rsidP="005F33F5">
      <w:pPr>
        <w:spacing w:line="240" w:lineRule="auto"/>
      </w:pPr>
      <w:r>
        <w:separator/>
      </w:r>
    </w:p>
  </w:endnote>
  <w:endnote w:type="continuationSeparator" w:id="0">
    <w:p w:rsidR="00341057" w:rsidRDefault="00341057" w:rsidP="005F3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57" w:rsidRDefault="00341057" w:rsidP="005F33F5">
      <w:pPr>
        <w:spacing w:line="240" w:lineRule="auto"/>
      </w:pPr>
      <w:r>
        <w:separator/>
      </w:r>
    </w:p>
  </w:footnote>
  <w:footnote w:type="continuationSeparator" w:id="0">
    <w:p w:rsidR="00341057" w:rsidRDefault="00341057" w:rsidP="005F33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618D"/>
    <w:rsid w:val="00140A7D"/>
    <w:rsid w:val="00341057"/>
    <w:rsid w:val="0038189F"/>
    <w:rsid w:val="005F33F5"/>
    <w:rsid w:val="19DF410E"/>
    <w:rsid w:val="65D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4">
    <w:name w:val="header"/>
    <w:basedOn w:val="a"/>
    <w:link w:val="Char"/>
    <w:rsid w:val="005F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3F5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5F33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3F5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tLeast"/>
      <w:jc w:val="center"/>
      <w:outlineLvl w:val="1"/>
    </w:pPr>
    <w:rPr>
      <w:rFonts w:eastAsia="方正小标宋简体"/>
      <w:bCs/>
      <w:kern w:val="28"/>
      <w:sz w:val="44"/>
      <w:szCs w:val="32"/>
    </w:rPr>
  </w:style>
  <w:style w:type="paragraph" w:styleId="a4">
    <w:name w:val="header"/>
    <w:basedOn w:val="a"/>
    <w:link w:val="Char"/>
    <w:rsid w:val="005F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3F5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5F33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3F5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hangyu@ccoi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Zhongbin-ICC China</dc:creator>
  <cp:lastModifiedBy>peitao</cp:lastModifiedBy>
  <cp:revision>3</cp:revision>
  <dcterms:created xsi:type="dcterms:W3CDTF">2017-03-17T08:42:00Z</dcterms:created>
  <dcterms:modified xsi:type="dcterms:W3CDTF">2017-03-23T09:25:00Z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